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06" w:rsidRDefault="00DF1206" w:rsidP="00CE6E7B">
      <w:pPr>
        <w:rPr>
          <w:rFonts w:ascii="Arial" w:hAnsi="Arial" w:cs="Arial"/>
          <w:color w:val="000000"/>
          <w:sz w:val="20"/>
          <w:szCs w:val="20"/>
        </w:rPr>
      </w:pPr>
    </w:p>
    <w:p w:rsidR="00B365C7" w:rsidRDefault="00B365C7" w:rsidP="00CE6E7B">
      <w:pPr>
        <w:rPr>
          <w:rFonts w:ascii="Arial" w:hAnsi="Arial" w:cs="Arial"/>
          <w:color w:val="000000"/>
          <w:sz w:val="20"/>
          <w:szCs w:val="20"/>
        </w:rPr>
      </w:pPr>
    </w:p>
    <w:p w:rsidR="00B365C7" w:rsidRDefault="00B365C7" w:rsidP="00CE6E7B">
      <w:pPr>
        <w:rPr>
          <w:rFonts w:ascii="Arial" w:hAnsi="Arial" w:cs="Arial"/>
          <w:color w:val="000000"/>
          <w:sz w:val="20"/>
          <w:szCs w:val="20"/>
        </w:rPr>
      </w:pPr>
    </w:p>
    <w:p w:rsidR="00B365C7" w:rsidRPr="00D5222A" w:rsidRDefault="00575FC9" w:rsidP="00CE6E7B">
      <w:pPr>
        <w:rPr>
          <w:rFonts w:ascii="Arial" w:hAnsi="Arial" w:cs="Arial"/>
          <w:b/>
          <w:color w:val="000000"/>
          <w:sz w:val="28"/>
          <w:szCs w:val="28"/>
        </w:rPr>
      </w:pPr>
      <w:r w:rsidRPr="00D5222A">
        <w:rPr>
          <w:rFonts w:ascii="Arial" w:hAnsi="Arial" w:cs="Arial"/>
          <w:b/>
          <w:color w:val="000000"/>
          <w:sz w:val="28"/>
          <w:szCs w:val="28"/>
        </w:rPr>
        <w:t>ANALYSEANFRAGE</w:t>
      </w:r>
      <w:r w:rsidR="00307C07">
        <w:rPr>
          <w:rFonts w:ascii="Arial" w:hAnsi="Arial" w:cs="Arial"/>
          <w:b/>
          <w:color w:val="000000"/>
          <w:sz w:val="28"/>
          <w:szCs w:val="28"/>
        </w:rPr>
        <w:tab/>
      </w:r>
      <w:r w:rsidR="00307C07">
        <w:rPr>
          <w:rFonts w:ascii="Arial" w:hAnsi="Arial" w:cs="Arial"/>
          <w:b/>
          <w:color w:val="000000"/>
          <w:sz w:val="28"/>
          <w:szCs w:val="28"/>
        </w:rPr>
        <w:tab/>
      </w:r>
      <w:r w:rsidR="00307C07">
        <w:rPr>
          <w:rFonts w:ascii="Arial" w:hAnsi="Arial" w:cs="Arial"/>
          <w:b/>
          <w:color w:val="000000"/>
          <w:sz w:val="28"/>
          <w:szCs w:val="28"/>
        </w:rPr>
        <w:tab/>
      </w:r>
      <w:r w:rsidR="00307C07">
        <w:rPr>
          <w:rFonts w:ascii="Arial" w:hAnsi="Arial" w:cs="Arial"/>
          <w:b/>
          <w:color w:val="000000"/>
          <w:sz w:val="28"/>
          <w:szCs w:val="28"/>
        </w:rPr>
        <w:tab/>
      </w:r>
      <w:r w:rsidR="00307C07">
        <w:rPr>
          <w:rFonts w:ascii="Arial" w:hAnsi="Arial" w:cs="Arial"/>
          <w:b/>
          <w:color w:val="000000"/>
          <w:sz w:val="28"/>
          <w:szCs w:val="28"/>
        </w:rPr>
        <w:tab/>
      </w:r>
      <w:r w:rsidR="00307C07">
        <w:rPr>
          <w:rFonts w:ascii="Arial" w:hAnsi="Arial" w:cs="Arial"/>
          <w:b/>
          <w:color w:val="000000"/>
          <w:sz w:val="28"/>
          <w:szCs w:val="28"/>
        </w:rPr>
        <w:tab/>
      </w:r>
      <w:r w:rsidR="00307C07">
        <w:rPr>
          <w:rFonts w:ascii="Arial" w:hAnsi="Arial" w:cs="Arial"/>
          <w:b/>
          <w:color w:val="000000"/>
          <w:sz w:val="28"/>
          <w:szCs w:val="28"/>
        </w:rPr>
        <w:tab/>
      </w:r>
      <w:r w:rsidR="00307C07">
        <w:rPr>
          <w:rFonts w:ascii="Arial" w:hAnsi="Arial" w:cs="Arial"/>
          <w:b/>
          <w:color w:val="000000"/>
          <w:sz w:val="28"/>
          <w:szCs w:val="28"/>
        </w:rPr>
        <w:tab/>
      </w:r>
    </w:p>
    <w:p w:rsidR="00575FC9" w:rsidRDefault="00575FC9" w:rsidP="00CE6E7B">
      <w:pPr>
        <w:rPr>
          <w:rFonts w:ascii="Arial" w:hAnsi="Arial" w:cs="Arial"/>
          <w:color w:val="000000"/>
          <w:sz w:val="20"/>
          <w:szCs w:val="20"/>
        </w:rPr>
      </w:pPr>
    </w:p>
    <w:p w:rsidR="00575FC9" w:rsidRDefault="00575FC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575FC9" w:rsidRDefault="00575FC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Name: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07953726"/>
          <w:lock w:val="sdtLocked"/>
          <w:placeholder>
            <w:docPart w:val="D7910E7D5D834402B4009D8D3C0BF8F6"/>
          </w:placeholder>
          <w:showingPlcHdr/>
        </w:sdtPr>
        <w:sdtEndPr/>
        <w:sdtContent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D676B1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FB/Firma/Institut etc.: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551001260"/>
          <w:lock w:val="sdtLocked"/>
          <w:placeholder>
            <w:docPart w:val="68F4F5B5C63244A18ABCC3726A8F6294"/>
          </w:placeholder>
          <w:showingPlcHdr/>
        </w:sdtPr>
        <w:sdtEndPr/>
        <w:sdtContent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575FC9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E-Mail-Adresse</w:t>
      </w:r>
      <w:r w:rsidR="00575FC9">
        <w:rPr>
          <w:rFonts w:ascii="Arial" w:hAnsi="Arial" w:cs="Arial"/>
          <w:color w:val="000000"/>
          <w:sz w:val="20"/>
          <w:szCs w:val="20"/>
        </w:rPr>
        <w:t>:</w:t>
      </w:r>
      <w:r w:rsidR="00575FC9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340473626"/>
          <w:lock w:val="sdtLocked"/>
          <w:placeholder>
            <w:docPart w:val="2A9FCEA883C24B09B9CFC9097610CCA1"/>
          </w:placeholder>
          <w:showingPlcHdr/>
        </w:sdtPr>
        <w:sdtEndPr/>
        <w:sdtContent>
          <w:r w:rsidR="00575FC9" w:rsidRPr="00307C0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Text </w:t>
          </w:r>
          <w:r w:rsidR="00307C07" w:rsidRPr="00307C07">
            <w:rPr>
              <w:rStyle w:val="Platzhaltertext"/>
              <w:rFonts w:ascii="Arial" w:hAnsi="Arial" w:cs="Arial"/>
              <w:sz w:val="20"/>
              <w:szCs w:val="20"/>
            </w:rPr>
            <w:t>einzugeben</w:t>
          </w:r>
        </w:sdtContent>
      </w:sdt>
    </w:p>
    <w:p w:rsidR="00D676B1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140456206"/>
          <w:lock w:val="sdtLocked"/>
          <w:placeholder>
            <w:docPart w:val="A06B8E5542EF4D86B0E0D82B232C0CCF"/>
          </w:placeholder>
          <w:showingPlcHdr/>
        </w:sdtPr>
        <w:sdtEndPr/>
        <w:sdtContent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575FC9" w:rsidRDefault="00575FC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D676B1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 vorzugsweise: 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78576352"/>
          <w:lock w:val="sdtLocked"/>
          <w:placeholder>
            <w:docPart w:val="2EB540F0EEC74AC082C39E3F2C3E02C4"/>
          </w:placeholder>
          <w:showingPlcHdr/>
          <w:comboBox>
            <w:listItem w:value="Wählen Sie ein Element aus."/>
            <w:listItem w:displayText="Telefon" w:value="Telefon"/>
            <w:listItem w:displayText="e-mail" w:value="e-mail"/>
          </w:comboBox>
        </w:sdtPr>
        <w:sdtEndPr/>
        <w:sdtContent>
          <w:r w:rsidR="000D245E" w:rsidRPr="00307C07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D676B1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575FC9" w:rsidRDefault="00575FC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Anzahl Proben: 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851645011"/>
          <w:lock w:val="sdtLocked"/>
          <w:placeholder>
            <w:docPart w:val="AD513C72FA6F4101B14C0EED30C5EAB3"/>
          </w:placeholder>
          <w:showingPlcHdr/>
        </w:sdtPr>
        <w:sdtEndPr/>
        <w:sdtContent>
          <w:r w:rsidR="00D676B1"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ab/>
      </w:r>
    </w:p>
    <w:p w:rsidR="00D676B1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Proben </w:t>
      </w:r>
      <w:r w:rsidR="00632237">
        <w:rPr>
          <w:rFonts w:ascii="Arial" w:hAnsi="Arial" w:cs="Arial"/>
          <w:color w:val="000000"/>
          <w:sz w:val="20"/>
          <w:szCs w:val="20"/>
        </w:rPr>
        <w:t>verfügbar</w:t>
      </w:r>
      <w:r>
        <w:rPr>
          <w:rFonts w:ascii="Arial" w:hAnsi="Arial" w:cs="Arial"/>
          <w:color w:val="000000"/>
          <w:sz w:val="20"/>
          <w:szCs w:val="20"/>
        </w:rPr>
        <w:t xml:space="preserve"> am: 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03057997"/>
          <w:lock w:val="sdtLocked"/>
          <w:placeholder>
            <w:docPart w:val="2B73493A42D24CA79B79C2643887833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:rsidR="00575FC9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Späteste Bearbeitung: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467827212"/>
          <w:lock w:val="sdtLocked"/>
          <w:placeholder>
            <w:docPart w:val="25D50D2CFDE349F8BB45C52D495E610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:rsidR="006805DB" w:rsidRDefault="006805DB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1E0680" w:rsidRDefault="001E0680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Angebot notwendig: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ja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27098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C07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ab/>
        <w:t xml:space="preserve">nein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33861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C07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</w:p>
    <w:p w:rsidR="001E0680" w:rsidRDefault="001E0680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07C07" w:rsidRDefault="00307C07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Beschreibung/Kommentare:</w:t>
      </w:r>
    </w:p>
    <w:p w:rsidR="00307C07" w:rsidRDefault="00307C07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bookmarkStart w:id="0" w:name="_GoBack"/>
    <w:p w:rsidR="00D676B1" w:rsidRDefault="00307C07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80.9pt;height:323.45pt" o:ole="">
            <v:imagedata r:id="rId8" o:title=""/>
          </v:shape>
          <w:control r:id="rId9" w:name="TextBox1" w:shapeid="_x0000_i1057"/>
        </w:object>
      </w:r>
      <w:bookmarkEnd w:id="0"/>
      <w:r w:rsidR="00D676B1">
        <w:rPr>
          <w:rFonts w:ascii="Arial" w:hAnsi="Arial" w:cs="Arial"/>
          <w:color w:val="000000"/>
          <w:sz w:val="20"/>
          <w:szCs w:val="20"/>
        </w:rPr>
        <w:tab/>
      </w:r>
      <w:r w:rsidR="00D676B1">
        <w:rPr>
          <w:rFonts w:ascii="Arial" w:hAnsi="Arial" w:cs="Arial"/>
          <w:color w:val="000000"/>
          <w:sz w:val="20"/>
          <w:szCs w:val="20"/>
        </w:rPr>
        <w:tab/>
      </w:r>
    </w:p>
    <w:sectPr w:rsidR="00D676B1" w:rsidSect="0083120F">
      <w:headerReference w:type="default" r:id="rId10"/>
      <w:footerReference w:type="default" r:id="rId11"/>
      <w:pgSz w:w="11906" w:h="16838" w:code="9"/>
      <w:pgMar w:top="1701" w:right="851" w:bottom="1134" w:left="1134" w:header="53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62" w:rsidRDefault="00CB2362">
      <w:r>
        <w:separator/>
      </w:r>
    </w:p>
  </w:endnote>
  <w:endnote w:type="continuationSeparator" w:id="0">
    <w:p w:rsidR="00CB2362" w:rsidRDefault="00CB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E8" w:rsidRPr="002129E0" w:rsidRDefault="0014778B" w:rsidP="002129E0">
    <w:pPr>
      <w:pStyle w:val="Fuzeile"/>
      <w:tabs>
        <w:tab w:val="clear" w:pos="4536"/>
        <w:tab w:val="clear" w:pos="9072"/>
        <w:tab w:val="left" w:pos="2283"/>
      </w:tabs>
      <w:ind w:right="-672"/>
    </w:pPr>
    <w:r>
      <w:rPr>
        <w:noProof/>
      </w:rPr>
      <w:drawing>
        <wp:inline distT="0" distB="0" distL="0" distR="0" wp14:anchorId="64EEBD34" wp14:editId="35DD4E7B">
          <wp:extent cx="6728460" cy="49149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46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DE8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62" w:rsidRDefault="00CB2362">
      <w:r>
        <w:separator/>
      </w:r>
    </w:p>
  </w:footnote>
  <w:footnote w:type="continuationSeparator" w:id="0">
    <w:p w:rsidR="00CB2362" w:rsidRDefault="00CB2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E8" w:rsidRDefault="00575FC9" w:rsidP="00575FC9">
    <w:pPr>
      <w:pStyle w:val="Kopfzeile"/>
      <w:ind w:right="-852"/>
    </w:pPr>
    <w:r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882DA6" wp14:editId="7B4C2E7D">
              <wp:simplePos x="0" y="0"/>
              <wp:positionH relativeFrom="column">
                <wp:posOffset>-90644</wp:posOffset>
              </wp:positionH>
              <wp:positionV relativeFrom="paragraph">
                <wp:posOffset>273050</wp:posOffset>
              </wp:positionV>
              <wp:extent cx="2640842" cy="457200"/>
              <wp:effectExtent l="0" t="0" r="762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0842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FC9" w:rsidRPr="00575FC9" w:rsidRDefault="00575FC9" w:rsidP="00575FC9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575FC9">
                            <w:rPr>
                              <w:rFonts w:ascii="Arial Narrow" w:hAnsi="Arial Narrow" w:cs="Arial"/>
                            </w:rPr>
                            <w:t>Mikrostruktur- und Elementanalytik</w:t>
                          </w:r>
                        </w:p>
                        <w:p w:rsidR="00575FC9" w:rsidRPr="00575FC9" w:rsidRDefault="00575FC9" w:rsidP="00575FC9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575FC9">
                            <w:rPr>
                              <w:rFonts w:ascii="Arial Narrow" w:hAnsi="Arial Narrow" w:cs="Arial"/>
                            </w:rPr>
                            <w:t>Fachbereich SciTec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7.15pt;margin-top:21.5pt;width:207.95pt;height:3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" fillcolor="white [3201]" stroked="f" strokeweight=".5pt">
              <v:textbox>
                <w:txbxContent>
                  <w:p w:rsidR="00575FC9" w:rsidRPr="00575FC9" w:rsidRDefault="00575FC9" w:rsidP="00575FC9">
                    <w:pPr>
                      <w:rPr>
                        <w:rFonts w:ascii="Arial Narrow" w:hAnsi="Arial Narrow" w:cs="Arial"/>
                      </w:rPr>
                    </w:pPr>
                    <w:r w:rsidRPr="00575FC9">
                      <w:rPr>
                        <w:rFonts w:ascii="Arial Narrow" w:hAnsi="Arial Narrow" w:cs="Arial"/>
                      </w:rPr>
                      <w:t>Mikrostruktur- und Elementanalytik</w:t>
                    </w:r>
                  </w:p>
                  <w:p w:rsidR="00575FC9" w:rsidRPr="00575FC9" w:rsidRDefault="00575FC9" w:rsidP="00575FC9">
                    <w:pPr>
                      <w:rPr>
                        <w:rFonts w:ascii="Arial Narrow" w:hAnsi="Arial Narrow" w:cs="Arial"/>
                      </w:rPr>
                    </w:pPr>
                    <w:r w:rsidRPr="00575FC9">
                      <w:rPr>
                        <w:rFonts w:ascii="Arial Narrow" w:hAnsi="Arial Narrow" w:cs="Arial"/>
                      </w:rPr>
                      <w:t xml:space="preserve">Fachbereich </w:t>
                    </w:r>
                    <w:proofErr w:type="spellStart"/>
                    <w:r w:rsidRPr="00575FC9">
                      <w:rPr>
                        <w:rFonts w:ascii="Arial Narrow" w:hAnsi="Arial Narrow" w:cs="Arial"/>
                      </w:rPr>
                      <w:t>SciTec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4778B">
      <w:rPr>
        <w:noProof/>
      </w:rPr>
      <w:drawing>
        <wp:inline distT="0" distB="0" distL="0" distR="0" wp14:anchorId="34A074E9" wp14:editId="0AB1E018">
          <wp:extent cx="6646545" cy="798195"/>
          <wp:effectExtent l="0" t="0" r="1905" b="190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969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2A3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224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320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B225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E60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4D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1C4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4EC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8C450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8JI4YvFIiA9tlqfwGyEu6Gi/J4=" w:salt="/k7fyS5HsTl+oVqRuLFaug=="/>
  <w:defaultTabStop w:val="708"/>
  <w:hyphenationZone w:val="425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63"/>
    <w:rsid w:val="00005738"/>
    <w:rsid w:val="00056C4B"/>
    <w:rsid w:val="000802C4"/>
    <w:rsid w:val="000B0A46"/>
    <w:rsid w:val="000D245E"/>
    <w:rsid w:val="0014778B"/>
    <w:rsid w:val="00150FBD"/>
    <w:rsid w:val="00155E9E"/>
    <w:rsid w:val="001A0778"/>
    <w:rsid w:val="001C3E2F"/>
    <w:rsid w:val="001E0680"/>
    <w:rsid w:val="001F5E3D"/>
    <w:rsid w:val="0021165C"/>
    <w:rsid w:val="002129E0"/>
    <w:rsid w:val="0025678A"/>
    <w:rsid w:val="00307C07"/>
    <w:rsid w:val="00314E3C"/>
    <w:rsid w:val="00375A56"/>
    <w:rsid w:val="004C1B23"/>
    <w:rsid w:val="004E36A4"/>
    <w:rsid w:val="005445F3"/>
    <w:rsid w:val="00557238"/>
    <w:rsid w:val="00575FC9"/>
    <w:rsid w:val="005B71AB"/>
    <w:rsid w:val="005C22CB"/>
    <w:rsid w:val="005C6642"/>
    <w:rsid w:val="005E2A63"/>
    <w:rsid w:val="005F0D20"/>
    <w:rsid w:val="00632237"/>
    <w:rsid w:val="006432B7"/>
    <w:rsid w:val="006805DB"/>
    <w:rsid w:val="006D0E7F"/>
    <w:rsid w:val="00703EF8"/>
    <w:rsid w:val="00715CC3"/>
    <w:rsid w:val="007550EF"/>
    <w:rsid w:val="007A53CB"/>
    <w:rsid w:val="007D2922"/>
    <w:rsid w:val="007E6015"/>
    <w:rsid w:val="0083120F"/>
    <w:rsid w:val="008405FD"/>
    <w:rsid w:val="00894BEE"/>
    <w:rsid w:val="008C1073"/>
    <w:rsid w:val="008C7917"/>
    <w:rsid w:val="008D577B"/>
    <w:rsid w:val="008E258C"/>
    <w:rsid w:val="009074C8"/>
    <w:rsid w:val="0091790C"/>
    <w:rsid w:val="009312E3"/>
    <w:rsid w:val="00935F00"/>
    <w:rsid w:val="009C049C"/>
    <w:rsid w:val="009E2A8C"/>
    <w:rsid w:val="009E486D"/>
    <w:rsid w:val="00A03423"/>
    <w:rsid w:val="00A56ED9"/>
    <w:rsid w:val="00B365C7"/>
    <w:rsid w:val="00B87729"/>
    <w:rsid w:val="00B90421"/>
    <w:rsid w:val="00B90B61"/>
    <w:rsid w:val="00BA7374"/>
    <w:rsid w:val="00BE5884"/>
    <w:rsid w:val="00BF3891"/>
    <w:rsid w:val="00C25A0F"/>
    <w:rsid w:val="00C36353"/>
    <w:rsid w:val="00C76446"/>
    <w:rsid w:val="00CB2362"/>
    <w:rsid w:val="00CB6A8A"/>
    <w:rsid w:val="00CE6E7B"/>
    <w:rsid w:val="00CE7D47"/>
    <w:rsid w:val="00D26332"/>
    <w:rsid w:val="00D37C6B"/>
    <w:rsid w:val="00D5222A"/>
    <w:rsid w:val="00D676B1"/>
    <w:rsid w:val="00D94D46"/>
    <w:rsid w:val="00DB4152"/>
    <w:rsid w:val="00DF1206"/>
    <w:rsid w:val="00E13A58"/>
    <w:rsid w:val="00E6387B"/>
    <w:rsid w:val="00E9387A"/>
    <w:rsid w:val="00EE45D1"/>
    <w:rsid w:val="00EF0DE8"/>
    <w:rsid w:val="00F14591"/>
    <w:rsid w:val="00F236D1"/>
    <w:rsid w:val="00FA2420"/>
    <w:rsid w:val="00FE7BC4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6E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6E7B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E9387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CB6A8A"/>
    <w:pPr>
      <w:numPr>
        <w:numId w:val="1"/>
      </w:numPr>
    </w:pPr>
  </w:style>
  <w:style w:type="character" w:styleId="Fett">
    <w:name w:val="Strong"/>
    <w:uiPriority w:val="22"/>
    <w:qFormat/>
    <w:rsid w:val="00CE7D4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F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FC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75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6E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6E7B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E9387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CB6A8A"/>
    <w:pPr>
      <w:numPr>
        <w:numId w:val="1"/>
      </w:numPr>
    </w:pPr>
  </w:style>
  <w:style w:type="character" w:styleId="Fett">
    <w:name w:val="Strong"/>
    <w:uiPriority w:val="22"/>
    <w:qFormat/>
    <w:rsid w:val="00CE7D4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F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FC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75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910E7D5D834402B4009D8D3C0BF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A5105-3308-4C8E-940F-37C7EF004B2B}"/>
      </w:docPartPr>
      <w:docPartBody>
        <w:p w:rsidR="00000000" w:rsidRDefault="00C37C89" w:rsidP="00C37C89">
          <w:pPr>
            <w:pStyle w:val="D7910E7D5D834402B4009D8D3C0BF8F62"/>
          </w:pPr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F4F5B5C63244A18ABCC3726A8F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AC4C2-E54E-4761-A625-EE13D55E4CCB}"/>
      </w:docPartPr>
      <w:docPartBody>
        <w:p w:rsidR="00000000" w:rsidRDefault="00C37C89" w:rsidP="00C37C89">
          <w:pPr>
            <w:pStyle w:val="68F4F5B5C63244A18ABCC3726A8F62942"/>
          </w:pPr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A9FCEA883C24B09B9CFC9097610C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40D39-1D65-4D89-BD13-B696F0AC7BAC}"/>
      </w:docPartPr>
      <w:docPartBody>
        <w:p w:rsidR="00000000" w:rsidRDefault="00C37C89" w:rsidP="00C37C89">
          <w:pPr>
            <w:pStyle w:val="2A9FCEA883C24B09B9CFC9097610CCA12"/>
          </w:pPr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</w:t>
          </w:r>
        </w:p>
      </w:docPartBody>
    </w:docPart>
    <w:docPart>
      <w:docPartPr>
        <w:name w:val="A06B8E5542EF4D86B0E0D82B232C0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E6954-13EC-4ECC-8878-9A831A7284C0}"/>
      </w:docPartPr>
      <w:docPartBody>
        <w:p w:rsidR="00000000" w:rsidRDefault="00C37C89" w:rsidP="00C37C89">
          <w:pPr>
            <w:pStyle w:val="A06B8E5542EF4D86B0E0D82B232C0CCF2"/>
          </w:pPr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EB540F0EEC74AC082C39E3F2C3E0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A729B-5C2F-4210-A32C-B0244C874B6D}"/>
      </w:docPartPr>
      <w:docPartBody>
        <w:p w:rsidR="00000000" w:rsidRDefault="00C37C89" w:rsidP="00C37C89">
          <w:pPr>
            <w:pStyle w:val="2EB540F0EEC74AC082C39E3F2C3E02C42"/>
          </w:pPr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AD513C72FA6F4101B14C0EED30C5E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18038-237C-4537-8AFC-087B97A5282A}"/>
      </w:docPartPr>
      <w:docPartBody>
        <w:p w:rsidR="00000000" w:rsidRDefault="00C37C89" w:rsidP="00C37C89">
          <w:pPr>
            <w:pStyle w:val="AD513C72FA6F4101B14C0EED30C5EAB32"/>
          </w:pPr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B73493A42D24CA79B79C26438878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D7101-9137-4D42-8D81-804E802FDB2F}"/>
      </w:docPartPr>
      <w:docPartBody>
        <w:p w:rsidR="00000000" w:rsidRDefault="00C37C89" w:rsidP="00C37C89">
          <w:pPr>
            <w:pStyle w:val="2B73493A42D24CA79B79C2643887833B2"/>
          </w:pPr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p>
      </w:docPartBody>
    </w:docPart>
    <w:docPart>
      <w:docPartPr>
        <w:name w:val="25D50D2CFDE349F8BB45C52D495E6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D62DB-7E61-4FC0-AD19-1338E52A9E2C}"/>
      </w:docPartPr>
      <w:docPartBody>
        <w:p w:rsidR="00000000" w:rsidRDefault="00C37C89" w:rsidP="00C37C89">
          <w:pPr>
            <w:pStyle w:val="25D50D2CFDE349F8BB45C52D495E61022"/>
          </w:pPr>
          <w:r w:rsidRPr="00307C07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0"/>
    <w:rsid w:val="00746A40"/>
    <w:rsid w:val="008F1C87"/>
    <w:rsid w:val="00C37C89"/>
    <w:rsid w:val="00C96F7E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7C89"/>
    <w:rPr>
      <w:color w:val="808080"/>
    </w:rPr>
  </w:style>
  <w:style w:type="paragraph" w:customStyle="1" w:styleId="D7910E7D5D834402B4009D8D3C0BF8F6">
    <w:name w:val="D7910E7D5D834402B4009D8D3C0BF8F6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4F5B5C63244A18ABCC3726A8F6294">
    <w:name w:val="68F4F5B5C63244A18ABCC3726A8F6294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FCEA883C24B09B9CFC9097610CCA1">
    <w:name w:val="2A9FCEA883C24B09B9CFC9097610CCA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B8E5542EF4D86B0E0D82B232C0CCF">
    <w:name w:val="A06B8E5542EF4D86B0E0D82B232C0CCF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540F0EEC74AC082C39E3F2C3E02C4">
    <w:name w:val="2EB540F0EEC74AC082C39E3F2C3E02C4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13C72FA6F4101B14C0EED30C5EAB3">
    <w:name w:val="AD513C72FA6F4101B14C0EED30C5EAB3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3493A42D24CA79B79C2643887833B">
    <w:name w:val="2B73493A42D24CA79B79C2643887833B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50D2CFDE349F8BB45C52D495E6102">
    <w:name w:val="25D50D2CFDE349F8BB45C52D495E610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10E7D5D834402B4009D8D3C0BF8F61">
    <w:name w:val="D7910E7D5D834402B4009D8D3C0BF8F6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4F5B5C63244A18ABCC3726A8F62941">
    <w:name w:val="68F4F5B5C63244A18ABCC3726A8F6294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FCEA883C24B09B9CFC9097610CCA11">
    <w:name w:val="2A9FCEA883C24B09B9CFC9097610CCA1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B8E5542EF4D86B0E0D82B232C0CCF1">
    <w:name w:val="A06B8E5542EF4D86B0E0D82B232C0CCF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540F0EEC74AC082C39E3F2C3E02C41">
    <w:name w:val="2EB540F0EEC74AC082C39E3F2C3E02C4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13C72FA6F4101B14C0EED30C5EAB31">
    <w:name w:val="AD513C72FA6F4101B14C0EED30C5EAB3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3493A42D24CA79B79C2643887833B1">
    <w:name w:val="2B73493A42D24CA79B79C2643887833B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50D2CFDE349F8BB45C52D495E61021">
    <w:name w:val="25D50D2CFDE349F8BB45C52D495E6102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10E7D5D834402B4009D8D3C0BF8F62">
    <w:name w:val="D7910E7D5D834402B4009D8D3C0BF8F6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4F5B5C63244A18ABCC3726A8F62942">
    <w:name w:val="68F4F5B5C63244A18ABCC3726A8F6294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FCEA883C24B09B9CFC9097610CCA12">
    <w:name w:val="2A9FCEA883C24B09B9CFC9097610CCA1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B8E5542EF4D86B0E0D82B232C0CCF2">
    <w:name w:val="A06B8E5542EF4D86B0E0D82B232C0CCF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540F0EEC74AC082C39E3F2C3E02C42">
    <w:name w:val="2EB540F0EEC74AC082C39E3F2C3E02C4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13C72FA6F4101B14C0EED30C5EAB32">
    <w:name w:val="AD513C72FA6F4101B14C0EED30C5EAB3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3493A42D24CA79B79C2643887833B2">
    <w:name w:val="2B73493A42D24CA79B79C2643887833B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50D2CFDE349F8BB45C52D495E61022">
    <w:name w:val="25D50D2CFDE349F8BB45C52D495E6102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7C89"/>
    <w:rPr>
      <w:color w:val="808080"/>
    </w:rPr>
  </w:style>
  <w:style w:type="paragraph" w:customStyle="1" w:styleId="D7910E7D5D834402B4009D8D3C0BF8F6">
    <w:name w:val="D7910E7D5D834402B4009D8D3C0BF8F6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4F5B5C63244A18ABCC3726A8F6294">
    <w:name w:val="68F4F5B5C63244A18ABCC3726A8F6294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FCEA883C24B09B9CFC9097610CCA1">
    <w:name w:val="2A9FCEA883C24B09B9CFC9097610CCA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B8E5542EF4D86B0E0D82B232C0CCF">
    <w:name w:val="A06B8E5542EF4D86B0E0D82B232C0CCF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540F0EEC74AC082C39E3F2C3E02C4">
    <w:name w:val="2EB540F0EEC74AC082C39E3F2C3E02C4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13C72FA6F4101B14C0EED30C5EAB3">
    <w:name w:val="AD513C72FA6F4101B14C0EED30C5EAB3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3493A42D24CA79B79C2643887833B">
    <w:name w:val="2B73493A42D24CA79B79C2643887833B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50D2CFDE349F8BB45C52D495E6102">
    <w:name w:val="25D50D2CFDE349F8BB45C52D495E610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10E7D5D834402B4009D8D3C0BF8F61">
    <w:name w:val="D7910E7D5D834402B4009D8D3C0BF8F6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4F5B5C63244A18ABCC3726A8F62941">
    <w:name w:val="68F4F5B5C63244A18ABCC3726A8F6294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FCEA883C24B09B9CFC9097610CCA11">
    <w:name w:val="2A9FCEA883C24B09B9CFC9097610CCA1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B8E5542EF4D86B0E0D82B232C0CCF1">
    <w:name w:val="A06B8E5542EF4D86B0E0D82B232C0CCF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540F0EEC74AC082C39E3F2C3E02C41">
    <w:name w:val="2EB540F0EEC74AC082C39E3F2C3E02C4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13C72FA6F4101B14C0EED30C5EAB31">
    <w:name w:val="AD513C72FA6F4101B14C0EED30C5EAB3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3493A42D24CA79B79C2643887833B1">
    <w:name w:val="2B73493A42D24CA79B79C2643887833B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50D2CFDE349F8BB45C52D495E61021">
    <w:name w:val="25D50D2CFDE349F8BB45C52D495E61021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10E7D5D834402B4009D8D3C0BF8F62">
    <w:name w:val="D7910E7D5D834402B4009D8D3C0BF8F6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4F5B5C63244A18ABCC3726A8F62942">
    <w:name w:val="68F4F5B5C63244A18ABCC3726A8F6294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FCEA883C24B09B9CFC9097610CCA12">
    <w:name w:val="2A9FCEA883C24B09B9CFC9097610CCA1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B8E5542EF4D86B0E0D82B232C0CCF2">
    <w:name w:val="A06B8E5542EF4D86B0E0D82B232C0CCF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540F0EEC74AC082C39E3F2C3E02C42">
    <w:name w:val="2EB540F0EEC74AC082C39E3F2C3E02C4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13C72FA6F4101B14C0EED30C5EAB32">
    <w:name w:val="AD513C72FA6F4101B14C0EED30C5EAB3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3493A42D24CA79B79C2643887833B2">
    <w:name w:val="2B73493A42D24CA79B79C2643887833B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50D2CFDE349F8BB45C52D495E61022">
    <w:name w:val="25D50D2CFDE349F8BB45C52D495E61022"/>
    <w:rsid w:val="00C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Teichert</dc:creator>
  <cp:lastModifiedBy>Steffen</cp:lastModifiedBy>
  <cp:revision>8</cp:revision>
  <cp:lastPrinted>2011-08-23T12:48:00Z</cp:lastPrinted>
  <dcterms:created xsi:type="dcterms:W3CDTF">2012-01-02T10:54:00Z</dcterms:created>
  <dcterms:modified xsi:type="dcterms:W3CDTF">2012-01-02T11:38:00Z</dcterms:modified>
</cp:coreProperties>
</file>